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211851BC" w:rsidR="00737035" w:rsidRDefault="00C720E8">
            <w:pPr>
              <w:rPr>
                <w:rFonts w:ascii="Arial" w:hAnsi="Arial" w:cs="Arial"/>
                <w:sz w:val="22"/>
                <w:szCs w:val="22"/>
              </w:rPr>
            </w:pPr>
            <w:r w:rsidRPr="00C720E8">
              <w:rPr>
                <w:rFonts w:ascii="Arial" w:hAnsi="Arial" w:cs="Arial"/>
                <w:sz w:val="22"/>
                <w:szCs w:val="22"/>
              </w:rPr>
              <w:t>Architecture &amp; Civil Engineering</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F772BA0" w14:textId="0FB1AD26" w:rsidR="00737035" w:rsidRDefault="00737035" w:rsidP="00860FAE">
            <w:pPr>
              <w:rPr>
                <w:rFonts w:ascii="Arial" w:hAnsi="Arial" w:cs="Arial"/>
                <w:sz w:val="22"/>
                <w:szCs w:val="22"/>
              </w:rPr>
            </w:pPr>
            <w:r>
              <w:rPr>
                <w:rFonts w:ascii="Arial" w:hAnsi="Arial" w:cs="Arial"/>
                <w:sz w:val="22"/>
                <w:szCs w:val="22"/>
              </w:rPr>
              <w:t>University of Bath premises</w:t>
            </w:r>
            <w:r w:rsidR="00D90ADA">
              <w:rPr>
                <w:rFonts w:ascii="Arial" w:hAnsi="Arial" w:cs="Arial"/>
                <w:sz w:val="22"/>
                <w:szCs w:val="22"/>
              </w:rPr>
              <w:t xml:space="preserve">. </w:t>
            </w: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3E8EE2BE" w14:textId="77777777" w:rsidR="00737035" w:rsidRDefault="00737035">
            <w:pPr>
              <w:rPr>
                <w:rFonts w:ascii="Arial" w:hAnsi="Arial" w:cs="Arial"/>
                <w:i/>
                <w:sz w:val="22"/>
                <w:szCs w:val="22"/>
              </w:rPr>
            </w:pPr>
          </w:p>
          <w:p w14:paraId="20C72B68" w14:textId="77777777" w:rsidR="00C720E8" w:rsidRPr="00C720E8" w:rsidRDefault="00C720E8" w:rsidP="00C720E8">
            <w:pPr>
              <w:rPr>
                <w:rFonts w:ascii="Arial" w:hAnsi="Arial" w:cs="Arial"/>
                <w:sz w:val="22"/>
                <w:szCs w:val="22"/>
              </w:rPr>
            </w:pPr>
            <w:r w:rsidRPr="00C720E8">
              <w:rPr>
                <w:rFonts w:ascii="Arial" w:hAnsi="Arial" w:cs="Arial"/>
                <w:sz w:val="22"/>
                <w:szCs w:val="22"/>
              </w:rPr>
              <w:t>This short-term PDRA position will support the EPSRC-funded ACHILLES Programme Grant at the University of Bath. ACHILLES is investigating the deterioration of long-linear infrastructure assets (road and rail embankments and cuttings) to improve their long term performance. This is in collaboration with five academic institutions, the British Geological Survey and an Expert Advisory Board of UK infrastructure owners and their consultants.</w:t>
            </w:r>
          </w:p>
          <w:p w14:paraId="13D8EBDB" w14:textId="77777777" w:rsidR="00C720E8" w:rsidRPr="00C720E8" w:rsidRDefault="00C720E8" w:rsidP="00C720E8">
            <w:pPr>
              <w:rPr>
                <w:rFonts w:ascii="Arial" w:hAnsi="Arial" w:cs="Arial"/>
                <w:sz w:val="22"/>
                <w:szCs w:val="22"/>
              </w:rPr>
            </w:pPr>
          </w:p>
          <w:p w14:paraId="03DCF772" w14:textId="77777777" w:rsidR="00C720E8" w:rsidRPr="00C720E8" w:rsidRDefault="00C720E8" w:rsidP="00C720E8">
            <w:pPr>
              <w:rPr>
                <w:rFonts w:ascii="Arial" w:hAnsi="Arial" w:cs="Arial"/>
                <w:sz w:val="22"/>
                <w:szCs w:val="22"/>
              </w:rPr>
            </w:pPr>
            <w:r w:rsidRPr="00C720E8">
              <w:rPr>
                <w:rFonts w:ascii="Arial" w:hAnsi="Arial" w:cs="Arial"/>
                <w:sz w:val="22"/>
                <w:szCs w:val="22"/>
              </w:rPr>
              <w:t>The position will require experience of geotechnical engineering or engineering geology and knowledge of statistics. The applicant will obtain, manipulate and interpret large ground investigation datasets to understand material properties for both academic and industrial outputs. The position requires the ability to process geotechnical ground investigation data, the ability to undertake statistical analyses, a basic understanding of engineering geology and familiarity with soil and rock laboratory testing.</w:t>
            </w:r>
          </w:p>
          <w:p w14:paraId="4F0D7D72" w14:textId="77777777" w:rsidR="00C720E8" w:rsidRPr="00C720E8" w:rsidRDefault="00C720E8" w:rsidP="00C720E8">
            <w:pPr>
              <w:rPr>
                <w:rFonts w:ascii="Arial" w:hAnsi="Arial" w:cs="Arial"/>
                <w:sz w:val="22"/>
                <w:szCs w:val="22"/>
              </w:rPr>
            </w:pPr>
          </w:p>
          <w:p w14:paraId="54CDA74D" w14:textId="53925E9F" w:rsidR="00737035" w:rsidRPr="00C720E8" w:rsidRDefault="00C720E8" w:rsidP="00C720E8">
            <w:pPr>
              <w:rPr>
                <w:rFonts w:ascii="Arial" w:hAnsi="Arial" w:cs="Arial"/>
                <w:sz w:val="22"/>
                <w:szCs w:val="22"/>
              </w:rPr>
            </w:pPr>
            <w:r w:rsidRPr="00C720E8">
              <w:rPr>
                <w:rFonts w:ascii="Arial" w:hAnsi="Arial" w:cs="Arial"/>
                <w:sz w:val="22"/>
                <w:szCs w:val="22"/>
              </w:rPr>
              <w:t>The ACHILLES Programme website: https://www.achilles-grant.org.uk/</w:t>
            </w:r>
          </w:p>
          <w:p w14:paraId="70981374" w14:textId="77777777" w:rsidR="00737035" w:rsidRDefault="00737035">
            <w:pPr>
              <w:rPr>
                <w:rFonts w:ascii="Arial" w:hAnsi="Arial" w:cs="Arial"/>
                <w:i/>
                <w:sz w:val="22"/>
                <w:szCs w:val="22"/>
              </w:rPr>
            </w:pPr>
          </w:p>
          <w:p w14:paraId="152F4B38" w14:textId="77777777" w:rsidR="00737035" w:rsidRDefault="00737035">
            <w:pPr>
              <w:rPr>
                <w:rFonts w:ascii="Arial" w:hAnsi="Arial" w:cs="Arial"/>
                <w:i/>
                <w:sz w:val="22"/>
                <w:szCs w:val="22"/>
              </w:rPr>
            </w:pP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6095C0AA" w14:textId="77777777" w:rsidR="00C720E8" w:rsidRPr="00C720E8" w:rsidRDefault="00C720E8" w:rsidP="00C720E8">
            <w:pPr>
              <w:rPr>
                <w:rFonts w:ascii="Arial" w:hAnsi="Arial" w:cs="Arial"/>
                <w:sz w:val="22"/>
                <w:szCs w:val="22"/>
              </w:rPr>
            </w:pPr>
          </w:p>
          <w:p w14:paraId="6C0D2D25" w14:textId="77777777" w:rsidR="00C720E8" w:rsidRPr="00C720E8" w:rsidRDefault="00C720E8" w:rsidP="00C720E8">
            <w:pPr>
              <w:rPr>
                <w:rFonts w:ascii="Arial" w:hAnsi="Arial" w:cs="Arial"/>
                <w:sz w:val="22"/>
                <w:szCs w:val="22"/>
              </w:rPr>
            </w:pPr>
            <w:r w:rsidRPr="00C720E8">
              <w:rPr>
                <w:rFonts w:ascii="Arial" w:hAnsi="Arial" w:cs="Arial"/>
                <w:sz w:val="22"/>
                <w:szCs w:val="22"/>
              </w:rPr>
              <w:lastRenderedPageBreak/>
              <w:t xml:space="preserve">To provide subject-specific research expertise in geotechnical engineering or geoscience and undertake specific research work for the EPSRC-funded ACHILLES Programme Grant. </w:t>
            </w:r>
          </w:p>
          <w:p w14:paraId="5089DA27" w14:textId="77777777" w:rsidR="00C720E8" w:rsidRPr="00C720E8" w:rsidRDefault="00C720E8" w:rsidP="00C720E8">
            <w:pPr>
              <w:rPr>
                <w:rFonts w:ascii="Arial" w:hAnsi="Arial" w:cs="Arial"/>
                <w:sz w:val="22"/>
                <w:szCs w:val="22"/>
              </w:rPr>
            </w:pPr>
          </w:p>
          <w:p w14:paraId="5382F1CB" w14:textId="77777777" w:rsidR="00C720E8" w:rsidRPr="00C720E8" w:rsidRDefault="00C720E8" w:rsidP="00C720E8">
            <w:pPr>
              <w:rPr>
                <w:rFonts w:ascii="Arial" w:hAnsi="Arial" w:cs="Arial"/>
                <w:sz w:val="22"/>
                <w:szCs w:val="22"/>
              </w:rPr>
            </w:pPr>
            <w:r w:rsidRPr="00C720E8">
              <w:rPr>
                <w:rFonts w:ascii="Arial" w:hAnsi="Arial" w:cs="Arial"/>
                <w:sz w:val="22"/>
                <w:szCs w:val="22"/>
              </w:rPr>
              <w:t>The role will include:</w:t>
            </w:r>
          </w:p>
          <w:p w14:paraId="6182DA9A" w14:textId="77777777" w:rsidR="00C720E8" w:rsidRPr="00C720E8" w:rsidRDefault="00C720E8" w:rsidP="00C720E8">
            <w:pPr>
              <w:rPr>
                <w:rFonts w:ascii="Arial" w:hAnsi="Arial" w:cs="Arial"/>
                <w:sz w:val="22"/>
                <w:szCs w:val="22"/>
              </w:rPr>
            </w:pPr>
          </w:p>
          <w:p w14:paraId="74092853" w14:textId="77777777" w:rsidR="00C720E8" w:rsidRPr="00C720E8" w:rsidRDefault="00C720E8" w:rsidP="00C720E8">
            <w:pPr>
              <w:rPr>
                <w:rFonts w:ascii="Arial" w:hAnsi="Arial" w:cs="Arial"/>
                <w:sz w:val="22"/>
                <w:szCs w:val="22"/>
              </w:rPr>
            </w:pPr>
            <w:r w:rsidRPr="00C720E8">
              <w:rPr>
                <w:rFonts w:ascii="Arial" w:hAnsi="Arial" w:cs="Arial"/>
                <w:sz w:val="22"/>
                <w:szCs w:val="22"/>
              </w:rPr>
              <w:t xml:space="preserve">Collating, sorting and interpreting commercial ground investigation data. </w:t>
            </w:r>
          </w:p>
          <w:p w14:paraId="1E5CE4F3" w14:textId="77777777" w:rsidR="00C720E8" w:rsidRPr="00C720E8" w:rsidRDefault="00C720E8" w:rsidP="00C720E8">
            <w:pPr>
              <w:rPr>
                <w:rFonts w:ascii="Arial" w:hAnsi="Arial" w:cs="Arial"/>
                <w:sz w:val="22"/>
                <w:szCs w:val="22"/>
              </w:rPr>
            </w:pPr>
            <w:r w:rsidRPr="00C720E8">
              <w:rPr>
                <w:rFonts w:ascii="Arial" w:hAnsi="Arial" w:cs="Arial"/>
                <w:sz w:val="22"/>
                <w:szCs w:val="22"/>
              </w:rPr>
              <w:t>Running statistical analyses (both descriptive statistics and inferential statistics) to explore the variability of measured material parameters.</w:t>
            </w:r>
          </w:p>
          <w:p w14:paraId="6CC80E39" w14:textId="77777777" w:rsidR="00C720E8" w:rsidRPr="00C720E8" w:rsidRDefault="00C720E8" w:rsidP="00C720E8">
            <w:pPr>
              <w:rPr>
                <w:rFonts w:ascii="Arial" w:hAnsi="Arial" w:cs="Arial"/>
                <w:sz w:val="22"/>
                <w:szCs w:val="22"/>
              </w:rPr>
            </w:pPr>
            <w:r w:rsidRPr="00C720E8">
              <w:rPr>
                <w:rFonts w:ascii="Arial" w:hAnsi="Arial" w:cs="Arial"/>
                <w:sz w:val="22"/>
                <w:szCs w:val="22"/>
              </w:rPr>
              <w:t>Interpreting the results of soil and rock test data in relation to its geological context.</w:t>
            </w:r>
          </w:p>
          <w:p w14:paraId="51D699A4" w14:textId="77777777" w:rsidR="00C720E8" w:rsidRPr="00C720E8" w:rsidRDefault="00C720E8" w:rsidP="00C720E8">
            <w:pPr>
              <w:rPr>
                <w:rFonts w:ascii="Arial" w:hAnsi="Arial" w:cs="Arial"/>
                <w:sz w:val="22"/>
                <w:szCs w:val="22"/>
              </w:rPr>
            </w:pPr>
            <w:r w:rsidRPr="00C720E8">
              <w:rPr>
                <w:rFonts w:ascii="Arial" w:hAnsi="Arial" w:cs="Arial"/>
                <w:sz w:val="22"/>
                <w:szCs w:val="22"/>
              </w:rPr>
              <w:t>Engagement with industrial collaborators to obtain data, discuss its use and report findings.</w:t>
            </w:r>
          </w:p>
          <w:p w14:paraId="30D10903" w14:textId="77777777" w:rsidR="00C720E8" w:rsidRPr="00C720E8" w:rsidRDefault="00C720E8" w:rsidP="00C720E8">
            <w:pPr>
              <w:rPr>
                <w:rFonts w:ascii="Arial" w:hAnsi="Arial" w:cs="Arial"/>
                <w:sz w:val="22"/>
                <w:szCs w:val="22"/>
              </w:rPr>
            </w:pPr>
            <w:r w:rsidRPr="00C720E8">
              <w:rPr>
                <w:rFonts w:ascii="Arial" w:hAnsi="Arial" w:cs="Arial"/>
                <w:sz w:val="22"/>
                <w:szCs w:val="22"/>
              </w:rPr>
              <w:t>Reviewing geotechnical properties in the literature for specific geological strata (e.g. published CIRIA reports) and working with ACHILLES collaborators to inform their investigations.</w:t>
            </w:r>
          </w:p>
          <w:p w14:paraId="5E538929" w14:textId="77777777" w:rsidR="00C720E8" w:rsidRPr="00C720E8" w:rsidRDefault="00C720E8" w:rsidP="00C720E8">
            <w:pPr>
              <w:rPr>
                <w:rFonts w:ascii="Arial" w:hAnsi="Arial" w:cs="Arial"/>
                <w:sz w:val="22"/>
                <w:szCs w:val="22"/>
              </w:rPr>
            </w:pPr>
          </w:p>
          <w:p w14:paraId="45C1D844" w14:textId="77777777" w:rsidR="00C720E8" w:rsidRPr="00C720E8" w:rsidRDefault="00C720E8" w:rsidP="00C720E8">
            <w:pPr>
              <w:rPr>
                <w:rFonts w:ascii="Arial" w:hAnsi="Arial" w:cs="Arial"/>
                <w:sz w:val="22"/>
                <w:szCs w:val="22"/>
              </w:rPr>
            </w:pPr>
            <w:r w:rsidRPr="00C720E8">
              <w:rPr>
                <w:rFonts w:ascii="Arial" w:hAnsi="Arial" w:cs="Arial"/>
                <w:sz w:val="22"/>
                <w:szCs w:val="22"/>
              </w:rPr>
              <w:t>The role requires:</w:t>
            </w:r>
          </w:p>
          <w:p w14:paraId="38927189" w14:textId="77777777" w:rsidR="00C720E8" w:rsidRPr="00C720E8" w:rsidRDefault="00C720E8" w:rsidP="00C720E8">
            <w:pPr>
              <w:rPr>
                <w:rFonts w:ascii="Arial" w:hAnsi="Arial" w:cs="Arial"/>
                <w:sz w:val="22"/>
                <w:szCs w:val="22"/>
              </w:rPr>
            </w:pPr>
            <w:r w:rsidRPr="00C720E8">
              <w:rPr>
                <w:rFonts w:ascii="Arial" w:hAnsi="Arial" w:cs="Arial"/>
                <w:sz w:val="22"/>
                <w:szCs w:val="22"/>
              </w:rPr>
              <w:t>An understanding of geotechnical ground investigation data.</w:t>
            </w:r>
          </w:p>
          <w:p w14:paraId="651A5D86" w14:textId="77777777" w:rsidR="00C720E8" w:rsidRPr="00C720E8" w:rsidRDefault="00C720E8" w:rsidP="00C720E8">
            <w:pPr>
              <w:rPr>
                <w:rFonts w:ascii="Arial" w:hAnsi="Arial" w:cs="Arial"/>
                <w:sz w:val="22"/>
                <w:szCs w:val="22"/>
              </w:rPr>
            </w:pPr>
            <w:r w:rsidRPr="00C720E8">
              <w:rPr>
                <w:rFonts w:ascii="Arial" w:hAnsi="Arial" w:cs="Arial"/>
                <w:sz w:val="22"/>
                <w:szCs w:val="22"/>
              </w:rPr>
              <w:t>The ability to run statistical analyses (e.g. correlation, regression).</w:t>
            </w:r>
          </w:p>
          <w:p w14:paraId="3F82C5D5" w14:textId="77777777" w:rsidR="00C720E8" w:rsidRPr="00C720E8" w:rsidRDefault="00C720E8" w:rsidP="00C720E8">
            <w:pPr>
              <w:rPr>
                <w:rFonts w:ascii="Arial" w:hAnsi="Arial" w:cs="Arial"/>
                <w:sz w:val="22"/>
                <w:szCs w:val="22"/>
              </w:rPr>
            </w:pPr>
            <w:r w:rsidRPr="00C720E8">
              <w:rPr>
                <w:rFonts w:ascii="Arial" w:hAnsi="Arial" w:cs="Arial"/>
                <w:sz w:val="22"/>
                <w:szCs w:val="22"/>
              </w:rPr>
              <w:t>Programming skills using MATLAB, Python or similar.</w:t>
            </w:r>
          </w:p>
          <w:p w14:paraId="16EC424A" w14:textId="77777777" w:rsidR="00C720E8" w:rsidRPr="00C720E8" w:rsidRDefault="00C720E8" w:rsidP="00C720E8">
            <w:pPr>
              <w:rPr>
                <w:rFonts w:ascii="Arial" w:hAnsi="Arial" w:cs="Arial"/>
                <w:sz w:val="22"/>
                <w:szCs w:val="22"/>
              </w:rPr>
            </w:pPr>
            <w:r w:rsidRPr="00C720E8">
              <w:rPr>
                <w:rFonts w:ascii="Arial" w:hAnsi="Arial" w:cs="Arial"/>
                <w:sz w:val="22"/>
                <w:szCs w:val="22"/>
              </w:rPr>
              <w:t>Familiarity with soil and rock laboratory testing.</w:t>
            </w:r>
          </w:p>
          <w:p w14:paraId="00B7D66C" w14:textId="77777777" w:rsidR="00C720E8" w:rsidRPr="00C720E8" w:rsidRDefault="00C720E8" w:rsidP="00C720E8">
            <w:pPr>
              <w:rPr>
                <w:rFonts w:ascii="Arial" w:hAnsi="Arial" w:cs="Arial"/>
                <w:sz w:val="22"/>
                <w:szCs w:val="22"/>
              </w:rPr>
            </w:pPr>
          </w:p>
          <w:p w14:paraId="27A98FEE" w14:textId="15084951" w:rsidR="00C720E8" w:rsidRDefault="00C720E8" w:rsidP="00C720E8">
            <w:pPr>
              <w:rPr>
                <w:rFonts w:ascii="Arial" w:hAnsi="Arial" w:cs="Arial"/>
                <w:sz w:val="22"/>
                <w:szCs w:val="22"/>
              </w:rPr>
            </w:pPr>
            <w:r w:rsidRPr="00C720E8">
              <w:rPr>
                <w:rFonts w:ascii="Arial" w:hAnsi="Arial" w:cs="Arial"/>
                <w:sz w:val="22"/>
                <w:szCs w:val="22"/>
              </w:rPr>
              <w:t>If you can satisfy most, if not all, of these role requirements then please still consider applying but clearly outline the limits of your existing experience.</w:t>
            </w:r>
          </w:p>
          <w:p w14:paraId="79F171C7" w14:textId="3EA6D8D4" w:rsidR="00860FAE" w:rsidRDefault="00860FAE" w:rsidP="00C720E8">
            <w:pPr>
              <w:rPr>
                <w:rFonts w:ascii="Arial" w:hAnsi="Arial" w:cs="Arial"/>
                <w:sz w:val="22"/>
                <w:szCs w:val="22"/>
              </w:rPr>
            </w:pPr>
          </w:p>
          <w:p w14:paraId="1E26BA10" w14:textId="0B2E70FF" w:rsidR="00860FAE" w:rsidRDefault="00860FAE" w:rsidP="00860FAE">
            <w:pPr>
              <w:rPr>
                <w:rFonts w:ascii="Arial" w:hAnsi="Arial" w:cs="Arial"/>
                <w:sz w:val="22"/>
                <w:szCs w:val="22"/>
              </w:rPr>
            </w:pPr>
            <w:r>
              <w:rPr>
                <w:rFonts w:ascii="Arial" w:hAnsi="Arial" w:cs="Arial"/>
                <w:sz w:val="22"/>
                <w:szCs w:val="22"/>
              </w:rPr>
              <w:t xml:space="preserve">The role is based at the </w:t>
            </w:r>
            <w:r>
              <w:rPr>
                <w:rFonts w:ascii="Arial" w:hAnsi="Arial" w:cs="Arial"/>
                <w:sz w:val="22"/>
                <w:szCs w:val="22"/>
              </w:rPr>
              <w:t>University of Bath premises</w:t>
            </w:r>
            <w:r>
              <w:rPr>
                <w:rFonts w:ascii="Arial" w:hAnsi="Arial" w:cs="Arial"/>
                <w:sz w:val="22"/>
                <w:szCs w:val="22"/>
              </w:rPr>
              <w:t>, but</w:t>
            </w:r>
            <w:r>
              <w:rPr>
                <w:rFonts w:ascii="Arial" w:hAnsi="Arial" w:cs="Arial"/>
                <w:sz w:val="22"/>
                <w:szCs w:val="22"/>
              </w:rPr>
              <w:t xml:space="preserve"> u</w:t>
            </w:r>
            <w:r w:rsidRPr="00D90ADA">
              <w:rPr>
                <w:rFonts w:ascii="Arial" w:hAnsi="Arial" w:cs="Arial"/>
                <w:sz w:val="22"/>
                <w:szCs w:val="22"/>
              </w:rPr>
              <w:t>niversity adopts a flexible Hybrid Working model and arrangements can be discussed with candidates</w:t>
            </w:r>
            <w:r>
              <w:rPr>
                <w:rFonts w:ascii="Arial" w:hAnsi="Arial" w:cs="Arial"/>
                <w:sz w:val="22"/>
                <w:szCs w:val="22"/>
              </w:rPr>
              <w:t>.</w:t>
            </w:r>
          </w:p>
          <w:p w14:paraId="21D90878" w14:textId="77777777" w:rsidR="00860FAE" w:rsidRPr="00C720E8" w:rsidRDefault="00860FAE" w:rsidP="00C720E8">
            <w:pPr>
              <w:rPr>
                <w:rFonts w:ascii="Arial" w:hAnsi="Arial" w:cs="Arial"/>
                <w:sz w:val="22"/>
                <w:szCs w:val="22"/>
              </w:rPr>
            </w:pPr>
          </w:p>
          <w:p w14:paraId="2F0354C3" w14:textId="77777777" w:rsidR="00C720E8" w:rsidRPr="00C720E8" w:rsidRDefault="00C720E8" w:rsidP="00C720E8">
            <w:pPr>
              <w:rPr>
                <w:rFonts w:ascii="Arial" w:hAnsi="Arial" w:cs="Arial"/>
                <w:sz w:val="22"/>
                <w:szCs w:val="22"/>
              </w:rPr>
            </w:pP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e.g.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77777777"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77777777"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lastRenderedPageBreak/>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provide assistance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225C12B0" w14:textId="77777777" w:rsidR="00737035" w:rsidRDefault="00737035">
            <w:pPr>
              <w:rPr>
                <w:rFonts w:ascii="Arial" w:hAnsi="Arial" w:cs="Arial"/>
                <w:sz w:val="22"/>
                <w:szCs w:val="22"/>
              </w:rPr>
            </w:pPr>
            <w:r>
              <w:rPr>
                <w:rFonts w:ascii="Arial" w:hAnsi="Arial" w:cs="Arial"/>
                <w:sz w:val="22"/>
                <w:szCs w:val="22"/>
              </w:rPr>
              <w:t>Disseminate knowledge of research advances to inform departmental teaching.</w:t>
            </w:r>
          </w:p>
          <w:p w14:paraId="4145B35E" w14:textId="77777777" w:rsidR="00737035" w:rsidRDefault="00737035">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482AB792" w14:textId="77777777" w:rsidR="00737035" w:rsidRDefault="00737035" w:rsidP="00737035">
      <w:pPr>
        <w:rPr>
          <w:rFonts w:ascii="Arial" w:hAnsi="Arial" w:cs="Arial"/>
          <w:sz w:val="22"/>
          <w:szCs w:val="22"/>
        </w:rPr>
      </w:pPr>
    </w:p>
    <w:p w14:paraId="29D136DB" w14:textId="77777777" w:rsidR="00737035" w:rsidRDefault="00737035" w:rsidP="00737035">
      <w:pPr>
        <w:rPr>
          <w:rFonts w:ascii="Arial" w:hAnsi="Arial" w:cs="Arial"/>
          <w:sz w:val="22"/>
          <w:szCs w:val="22"/>
        </w:rPr>
      </w:pPr>
    </w:p>
    <w:p w14:paraId="5A3228BA" w14:textId="77777777" w:rsidR="00737035" w:rsidRDefault="00737035" w:rsidP="00737035">
      <w:pPr>
        <w:rPr>
          <w:rFonts w:ascii="Arial" w:hAnsi="Arial" w:cs="Arial"/>
          <w:sz w:val="22"/>
          <w:szCs w:val="22"/>
        </w:rPr>
      </w:pPr>
      <w:r>
        <w:rPr>
          <w:rFonts w:ascii="Arial" w:hAnsi="Arial" w:cs="Arial"/>
          <w:sz w:val="22"/>
          <w:szCs w:val="22"/>
        </w:rPr>
        <w:br w:type="page"/>
      </w: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737035">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41B9F" w14:textId="46C9F889" w:rsidR="00737035" w:rsidRDefault="00737035">
            <w:pPr>
              <w:spacing w:before="100" w:beforeAutospacing="1" w:after="100" w:afterAutospacing="1"/>
              <w:rPr>
                <w:rFonts w:ascii="Arial" w:hAnsi="Arial" w:cs="Arial"/>
                <w:sz w:val="22"/>
                <w:szCs w:val="22"/>
              </w:rPr>
            </w:pPr>
            <w:r>
              <w:rPr>
                <w:rFonts w:ascii="Arial" w:hAnsi="Arial" w:cs="Arial"/>
                <w:sz w:val="22"/>
                <w:szCs w:val="22"/>
              </w:rPr>
              <w:t>A PhD</w:t>
            </w:r>
            <w:r w:rsidR="000A1E1D">
              <w:rPr>
                <w:rStyle w:val="EndnoteReference"/>
                <w:rFonts w:ascii="Arial" w:hAnsi="Arial" w:cs="Arial"/>
                <w:sz w:val="22"/>
                <w:szCs w:val="22"/>
              </w:rPr>
              <w:endnoteReference w:id="1"/>
            </w:r>
            <w:r w:rsidR="000A1E1D">
              <w:rPr>
                <w:rFonts w:ascii="Arial" w:hAnsi="Arial" w:cs="Arial"/>
                <w:sz w:val="22"/>
                <w:szCs w:val="22"/>
              </w:rPr>
              <w:t xml:space="preserve"> </w:t>
            </w:r>
            <w:r>
              <w:rPr>
                <w:rFonts w:ascii="Arial" w:hAnsi="Arial" w:cs="Arial"/>
                <w:sz w:val="22"/>
                <w:szCs w:val="22"/>
              </w:rPr>
              <w:t>degree in subject area of direct relevance for the project, or equivalent significant relevant experience and professional qualification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48E2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proofErr w:type="spellStart"/>
            <w:r>
              <w:rPr>
                <w:rFonts w:ascii="Arial" w:hAnsi="Arial" w:cs="Arial"/>
                <w:sz w:val="22"/>
                <w:szCs w:val="22"/>
              </w:rPr>
              <w:t>Post doctoral</w:t>
            </w:r>
            <w:proofErr w:type="spellEnd"/>
            <w:r>
              <w:rPr>
                <w:rFonts w:ascii="Arial" w:hAnsi="Arial" w:cs="Arial"/>
                <w:sz w:val="22"/>
                <w:szCs w:val="22"/>
              </w:rPr>
              <w:t xml:space="preserve">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Default="000A1E1D" w:rsidP="000A1E1D">
      <w:pPr>
        <w:pStyle w:val="xxxxxmsonormal0"/>
        <w:rPr>
          <w:rFonts w:ascii="Arial" w:hAnsi="Arial" w:cs="Arial"/>
        </w:rPr>
      </w:pPr>
    </w:p>
    <w:p w14:paraId="49CBDAE9" w14:textId="77777777" w:rsidR="000A1E1D" w:rsidRPr="004D7870" w:rsidRDefault="000A1E1D" w:rsidP="000A1E1D">
      <w:pPr>
        <w:rPr>
          <w:rFonts w:ascii="Arial" w:hAnsi="Arial" w:cs="Arial"/>
          <w:sz w:val="22"/>
          <w:szCs w:val="22"/>
        </w:rPr>
      </w:pP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F458" w14:textId="77777777" w:rsidR="000A1E1D" w:rsidRDefault="000A1E1D" w:rsidP="000A1E1D">
      <w:r>
        <w:separator/>
      </w:r>
    </w:p>
  </w:endnote>
  <w:endnote w:type="continuationSeparator" w:id="0">
    <w:p w14:paraId="6C1D3C27" w14:textId="77777777" w:rsidR="000A1E1D" w:rsidRDefault="000A1E1D" w:rsidP="000A1E1D">
      <w:r>
        <w:continuationSeparator/>
      </w:r>
    </w:p>
  </w:endnote>
  <w:endnote w:id="1">
    <w:p w14:paraId="6908965B" w14:textId="2A4A7237" w:rsidR="000A1E1D" w:rsidRDefault="000A1E1D" w:rsidP="000A1E1D">
      <w:pPr>
        <w:pStyle w:val="xxxxxmsonormal0"/>
      </w:pPr>
      <w:r>
        <w:rPr>
          <w:rStyle w:val="EndnoteReference"/>
        </w:rPr>
        <w:endnoteRef/>
      </w:r>
      <w:r>
        <w:t xml:space="preserve"> </w:t>
      </w:r>
      <w:r>
        <w:rPr>
          <w:i/>
          <w:iCs/>
        </w:rPr>
        <w:t>If you have not yet been awarded your PhD, you will</w:t>
      </w:r>
      <w:r w:rsidR="00442861">
        <w:rPr>
          <w:i/>
          <w:iCs/>
        </w:rPr>
        <w:t xml:space="preserve"> need to</w:t>
      </w:r>
      <w:r>
        <w:rPr>
          <w:i/>
          <w:iCs/>
        </w:rPr>
        <w:t xml:space="preserve"> have submitted your thesis</w:t>
      </w:r>
      <w:r w:rsidR="00281B79">
        <w:rPr>
          <w:i/>
          <w:iCs/>
        </w:rPr>
        <w:t>; pass</w:t>
      </w:r>
      <w:r w:rsidR="00442861">
        <w:rPr>
          <w:i/>
          <w:iCs/>
        </w:rPr>
        <w:t>ed</w:t>
      </w:r>
      <w:r w:rsidR="00281B79">
        <w:rPr>
          <w:i/>
          <w:iCs/>
        </w:rPr>
        <w:t xml:space="preserve"> your viva </w:t>
      </w:r>
      <w:r w:rsidR="00442861">
        <w:rPr>
          <w:i/>
          <w:iCs/>
        </w:rPr>
        <w:t>(</w:t>
      </w:r>
      <w:r w:rsidR="00281B79">
        <w:rPr>
          <w:i/>
          <w:iCs/>
        </w:rPr>
        <w:t>with or without minor corrections</w:t>
      </w:r>
      <w:r w:rsidR="00442861">
        <w:rPr>
          <w:i/>
          <w:iCs/>
        </w:rPr>
        <w:t xml:space="preserve">) </w:t>
      </w:r>
      <w:r w:rsidR="00281B79">
        <w:rPr>
          <w:i/>
          <w:iCs/>
        </w:rPr>
        <w:t>and</w:t>
      </w:r>
      <w:r>
        <w:rPr>
          <w:i/>
          <w:iCs/>
        </w:rPr>
        <w:t xml:space="preserve"> receive confirmation of your PhD award within 6 months of appointment. </w:t>
      </w:r>
    </w:p>
    <w:p w14:paraId="4D5071BE" w14:textId="097D0551" w:rsidR="000A1E1D" w:rsidRDefault="000A1E1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DDD8" w14:textId="77777777" w:rsidR="000A1E1D" w:rsidRDefault="000A1E1D" w:rsidP="000A1E1D">
      <w:r>
        <w:separator/>
      </w:r>
    </w:p>
  </w:footnote>
  <w:footnote w:type="continuationSeparator" w:id="0">
    <w:p w14:paraId="586C7982" w14:textId="77777777" w:rsidR="000A1E1D" w:rsidRDefault="000A1E1D"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5539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765D3"/>
    <w:rsid w:val="00281B79"/>
    <w:rsid w:val="002F463B"/>
    <w:rsid w:val="00442861"/>
    <w:rsid w:val="0050175E"/>
    <w:rsid w:val="00595400"/>
    <w:rsid w:val="00737035"/>
    <w:rsid w:val="00860FAE"/>
    <w:rsid w:val="009A62F9"/>
    <w:rsid w:val="00C720E8"/>
    <w:rsid w:val="00D90ADA"/>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Kevin Briggs</cp:lastModifiedBy>
  <cp:revision>4</cp:revision>
  <dcterms:created xsi:type="dcterms:W3CDTF">2023-05-18T08:27:00Z</dcterms:created>
  <dcterms:modified xsi:type="dcterms:W3CDTF">2023-05-24T13:56:00Z</dcterms:modified>
</cp:coreProperties>
</file>